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1B906" w14:textId="28885097" w:rsidR="00DE5C6F" w:rsidRPr="00C44015" w:rsidRDefault="00DE5C6F" w:rsidP="00DE5C6F">
      <w:pPr>
        <w:rPr>
          <w:sz w:val="32"/>
        </w:rPr>
      </w:pPr>
      <w:r w:rsidRPr="00C44015">
        <w:rPr>
          <w:rFonts w:hint="eastAsia"/>
          <w:sz w:val="32"/>
        </w:rPr>
        <w:t>（顧客向け</w:t>
      </w:r>
      <w:r w:rsidR="009E6E02">
        <w:rPr>
          <w:rFonts w:hint="eastAsia"/>
          <w:sz w:val="32"/>
        </w:rPr>
        <w:t>注意喚起</w:t>
      </w:r>
      <w:r w:rsidRPr="00C44015">
        <w:rPr>
          <w:rFonts w:hint="eastAsia"/>
          <w:sz w:val="32"/>
        </w:rPr>
        <w:t>文</w:t>
      </w:r>
      <w:r w:rsidR="00955AD4" w:rsidRPr="00C44015">
        <w:rPr>
          <w:sz w:val="32"/>
        </w:rPr>
        <w:t>_</w:t>
      </w:r>
      <w:r w:rsidRPr="00C44015">
        <w:rPr>
          <w:rFonts w:hint="eastAsia"/>
          <w:sz w:val="32"/>
        </w:rPr>
        <w:t>サイト掲示用）</w:t>
      </w:r>
    </w:p>
    <w:p w14:paraId="6FBF1418" w14:textId="77777777" w:rsidR="00955AD4" w:rsidRDefault="00955AD4" w:rsidP="00DE5C6F"/>
    <w:p w14:paraId="1072D32F" w14:textId="77777777" w:rsidR="00DE5C6F" w:rsidRPr="00DE5C6F" w:rsidRDefault="00DE5C6F" w:rsidP="00DE5C6F">
      <w:r w:rsidRPr="00DE5C6F">
        <w:rPr>
          <w:rFonts w:hint="eastAsia"/>
        </w:rPr>
        <w:t>いつも、当店をご利用いただき、誠にありがとうございます。</w:t>
      </w:r>
    </w:p>
    <w:p w14:paraId="201C6C4C" w14:textId="77777777" w:rsidR="00DE5C6F" w:rsidRPr="00DE5C6F" w:rsidRDefault="00DE5C6F" w:rsidP="00DE5C6F">
      <w:r w:rsidRPr="00DE5C6F">
        <w:rPr>
          <w:rFonts w:hint="eastAsia"/>
        </w:rPr>
        <w:t>現在、当店のロゴや商品写真を無断で使用し、当店と誤認させるようなウェブサイト（なりすまし</w:t>
      </w:r>
      <w:r w:rsidRPr="00DE5C6F">
        <w:t>EC</w:t>
      </w:r>
      <w:r w:rsidRPr="00DE5C6F">
        <w:rPr>
          <w:rFonts w:hint="eastAsia"/>
        </w:rPr>
        <w:t>サイト）を確認しておりますので、ご注意ください。</w:t>
      </w:r>
    </w:p>
    <w:p w14:paraId="7D735840" w14:textId="77777777" w:rsidR="00E630C5" w:rsidRDefault="00E630C5" w:rsidP="00DE5C6F"/>
    <w:p w14:paraId="4D0D9BBD" w14:textId="77777777" w:rsidR="00DE5C6F" w:rsidRPr="00DE5C6F" w:rsidRDefault="00DE5C6F" w:rsidP="00DE5C6F">
      <w:r w:rsidRPr="00DE5C6F">
        <w:rPr>
          <w:rFonts w:hint="eastAsia"/>
        </w:rPr>
        <w:t>■現在確認されている</w:t>
      </w:r>
      <w:r w:rsidR="00E630C5">
        <w:rPr>
          <w:rFonts w:hint="eastAsia"/>
        </w:rPr>
        <w:t>当店を模した</w:t>
      </w:r>
      <w:r w:rsidRPr="00DE5C6F">
        <w:rPr>
          <w:rFonts w:hint="eastAsia"/>
        </w:rPr>
        <w:t>なりすまし</w:t>
      </w:r>
      <w:r w:rsidRPr="00DE5C6F">
        <w:t>EC</w:t>
      </w:r>
      <w:r w:rsidRPr="00DE5C6F">
        <w:rPr>
          <w:rFonts w:hint="eastAsia"/>
        </w:rPr>
        <w:t>サイト</w:t>
      </w:r>
    </w:p>
    <w:p w14:paraId="1E1C91AE" w14:textId="0903007B" w:rsidR="00DE5C6F" w:rsidRPr="00DE5C6F" w:rsidRDefault="003833F7" w:rsidP="00B822D8">
      <w:pPr>
        <w:ind w:leftChars="100" w:left="240"/>
      </w:pPr>
      <w:r w:rsidRPr="00DE5C6F">
        <w:rPr>
          <w:rFonts w:hint="eastAsia"/>
          <w:u w:val="single"/>
        </w:rPr>
        <w:t>クリック</w:t>
      </w:r>
      <w:r>
        <w:rPr>
          <w:rFonts w:hint="eastAsia"/>
          <w:u w:val="single"/>
        </w:rPr>
        <w:t>できないように</w:t>
      </w:r>
      <w:r>
        <w:rPr>
          <w:rFonts w:hint="eastAsia"/>
          <w:u w:val="single"/>
        </w:rPr>
        <w:t>URL</w:t>
      </w:r>
      <w:r>
        <w:rPr>
          <w:rFonts w:hint="eastAsia"/>
          <w:u w:val="single"/>
        </w:rPr>
        <w:t>を画像で表示しています</w:t>
      </w:r>
      <w:r w:rsidR="00E630C5">
        <w:rPr>
          <w:u w:val="single"/>
        </w:rPr>
        <w:br/>
      </w:r>
      <w:r>
        <w:rPr>
          <w:rFonts w:hint="eastAsia"/>
        </w:rPr>
        <w:t>（</w:t>
      </w:r>
      <w:r>
        <w:rPr>
          <w:rFonts w:hint="eastAsia"/>
        </w:rPr>
        <w:t>URL</w:t>
      </w:r>
      <w:r w:rsidR="00E630C5" w:rsidRPr="00E630C5">
        <w:rPr>
          <w:rFonts w:hint="eastAsia"/>
        </w:rPr>
        <w:t>の安全性については当店</w:t>
      </w:r>
      <w:r w:rsidR="00E630C5">
        <w:rPr>
          <w:rFonts w:hint="eastAsia"/>
        </w:rPr>
        <w:t>では保証いたしかねます</w:t>
      </w:r>
      <w:r w:rsidR="00DE5C6F" w:rsidRPr="00E630C5">
        <w:rPr>
          <w:rFonts w:hint="eastAsia"/>
        </w:rPr>
        <w:t>）</w:t>
      </w:r>
    </w:p>
    <w:p w14:paraId="27497403" w14:textId="350FD4DB" w:rsidR="00DE5C6F" w:rsidRPr="009E6E02" w:rsidRDefault="00DE5C6F" w:rsidP="009E6E02">
      <w:pPr>
        <w:ind w:leftChars="100" w:left="240"/>
        <w:rPr>
          <w:rFonts w:ascii="Times" w:eastAsia="Times New Roman" w:hAnsi="Times" w:cs="Times New Roman"/>
          <w:kern w:val="0"/>
          <w:sz w:val="20"/>
          <w:szCs w:val="20"/>
          <w:lang w:val="pl-PL"/>
        </w:rPr>
      </w:pPr>
      <w:r w:rsidRPr="00DE5C6F">
        <w:rPr>
          <w:lang w:val="pl-PL"/>
        </w:rPr>
        <w:t xml:space="preserve"> </w:t>
      </w:r>
      <w:r w:rsidR="009E6E02">
        <w:rPr>
          <w:rFonts w:ascii="Times" w:eastAsia="Times New Roman" w:hAnsi="Times" w:cs="Times New Roman"/>
          <w:noProof/>
          <w:kern w:val="0"/>
          <w:sz w:val="20"/>
          <w:szCs w:val="20"/>
        </w:rPr>
        <w:drawing>
          <wp:inline distT="0" distB="0" distL="0" distR="0" wp14:anchorId="3B659540" wp14:editId="1045361F">
            <wp:extent cx="2172003" cy="41915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l.png"/>
                    <pic:cNvPicPr/>
                  </pic:nvPicPr>
                  <pic:blipFill>
                    <a:blip r:embed="rId5">
                      <a:extLst>
                        <a:ext uri="{28A0092B-C50C-407E-A947-70E740481C1C}">
                          <a14:useLocalDpi xmlns:a14="http://schemas.microsoft.com/office/drawing/2010/main" val="0"/>
                        </a:ext>
                      </a:extLst>
                    </a:blip>
                    <a:stretch>
                      <a:fillRect/>
                    </a:stretch>
                  </pic:blipFill>
                  <pic:spPr>
                    <a:xfrm>
                      <a:off x="0" y="0"/>
                      <a:ext cx="2172003" cy="419158"/>
                    </a:xfrm>
                    <a:prstGeom prst="rect">
                      <a:avLst/>
                    </a:prstGeom>
                  </pic:spPr>
                </pic:pic>
              </a:graphicData>
            </a:graphic>
          </wp:inline>
        </w:drawing>
      </w:r>
    </w:p>
    <w:p w14:paraId="47F4611E" w14:textId="77777777" w:rsidR="00DE5C6F" w:rsidRPr="009E6E02" w:rsidRDefault="00DE5C6F" w:rsidP="00DE5C6F">
      <w:pPr>
        <w:rPr>
          <w:lang w:val="pl-PL"/>
        </w:rPr>
      </w:pPr>
      <w:bookmarkStart w:id="0" w:name="_GoBack"/>
      <w:bookmarkEnd w:id="0"/>
    </w:p>
    <w:p w14:paraId="053EA76D" w14:textId="77777777" w:rsidR="00B822D8" w:rsidRDefault="00DE5C6F" w:rsidP="00B822D8">
      <w:pPr>
        <w:pStyle w:val="a4"/>
        <w:numPr>
          <w:ilvl w:val="0"/>
          <w:numId w:val="1"/>
        </w:numPr>
        <w:ind w:leftChars="0"/>
      </w:pPr>
      <w:r w:rsidRPr="00DE5C6F">
        <w:rPr>
          <w:rFonts w:hint="eastAsia"/>
        </w:rPr>
        <w:t>なりすまし</w:t>
      </w:r>
      <w:r w:rsidRPr="00DE5C6F">
        <w:t>EC</w:t>
      </w:r>
      <w:r w:rsidRPr="00DE5C6F">
        <w:rPr>
          <w:rFonts w:hint="eastAsia"/>
        </w:rPr>
        <w:t>サイトの特徴</w:t>
      </w:r>
    </w:p>
    <w:p w14:paraId="4FA9A6CF" w14:textId="77777777" w:rsidR="00B822D8" w:rsidRPr="00DE5C6F" w:rsidRDefault="00B822D8" w:rsidP="00B822D8">
      <w:pPr>
        <w:pStyle w:val="a4"/>
        <w:ind w:leftChars="0" w:left="360"/>
      </w:pPr>
      <w:r w:rsidRPr="00DE5C6F">
        <w:rPr>
          <w:rFonts w:hint="eastAsia"/>
        </w:rPr>
        <w:t>当店</w:t>
      </w:r>
      <w:r>
        <w:rPr>
          <w:rFonts w:hint="eastAsia"/>
        </w:rPr>
        <w:t>に関するもの以外でも、</w:t>
      </w:r>
      <w:r w:rsidRPr="00DE5C6F">
        <w:rPr>
          <w:rFonts w:hint="eastAsia"/>
        </w:rPr>
        <w:t>なりすまし</w:t>
      </w:r>
      <w:r w:rsidRPr="00DE5C6F">
        <w:t>EC</w:t>
      </w:r>
      <w:r>
        <w:rPr>
          <w:rFonts w:hint="eastAsia"/>
        </w:rPr>
        <w:t>サイトの被害が広く報告されています。</w:t>
      </w:r>
      <w:r w:rsidRPr="00DE5C6F">
        <w:rPr>
          <w:rFonts w:hint="eastAsia"/>
        </w:rPr>
        <w:t>特徴</w:t>
      </w:r>
      <w:r>
        <w:rPr>
          <w:rFonts w:hint="eastAsia"/>
        </w:rPr>
        <w:t>は以下のとおりです</w:t>
      </w:r>
      <w:r w:rsidRPr="00DE5C6F">
        <w:rPr>
          <w:rFonts w:hint="eastAsia"/>
        </w:rPr>
        <w:t>。</w:t>
      </w:r>
    </w:p>
    <w:p w14:paraId="3A714577" w14:textId="77777777" w:rsidR="00DE5C6F" w:rsidRPr="00DE5C6F" w:rsidRDefault="00DE5C6F" w:rsidP="00955AD4">
      <w:pPr>
        <w:pStyle w:val="a4"/>
        <w:numPr>
          <w:ilvl w:val="0"/>
          <w:numId w:val="3"/>
        </w:numPr>
        <w:ind w:leftChars="0" w:left="709" w:hanging="231"/>
      </w:pPr>
      <w:r w:rsidRPr="00DE5C6F">
        <w:rPr>
          <w:rFonts w:hint="eastAsia"/>
        </w:rPr>
        <w:t>会社概要や特定商取引法の表示に電話番号がないか住所などがおかしい。</w:t>
      </w:r>
    </w:p>
    <w:p w14:paraId="2682C025" w14:textId="77777777" w:rsidR="00DE5C6F" w:rsidRPr="00DE5C6F" w:rsidRDefault="00DE5C6F" w:rsidP="00955AD4">
      <w:pPr>
        <w:pStyle w:val="a4"/>
        <w:numPr>
          <w:ilvl w:val="0"/>
          <w:numId w:val="3"/>
        </w:numPr>
        <w:ind w:leftChars="0" w:left="709" w:hanging="231"/>
      </w:pPr>
      <w:r w:rsidRPr="00DE5C6F">
        <w:rPr>
          <w:rFonts w:hint="eastAsia"/>
        </w:rPr>
        <w:t>支払い方法が銀行振込しかない。</w:t>
      </w:r>
    </w:p>
    <w:p w14:paraId="01122416" w14:textId="77777777" w:rsidR="00DE5C6F" w:rsidRPr="00DE5C6F" w:rsidRDefault="00B822D8" w:rsidP="00955AD4">
      <w:pPr>
        <w:pStyle w:val="a4"/>
        <w:numPr>
          <w:ilvl w:val="0"/>
          <w:numId w:val="3"/>
        </w:numPr>
        <w:ind w:leftChars="0" w:left="709" w:hanging="231"/>
      </w:pPr>
      <w:r>
        <w:rPr>
          <w:rFonts w:hint="eastAsia"/>
        </w:rPr>
        <w:t>振込先名義が外国人名義になっていたり、</w:t>
      </w:r>
      <w:r w:rsidR="00DE5C6F" w:rsidRPr="00DE5C6F">
        <w:rPr>
          <w:rFonts w:hint="eastAsia"/>
        </w:rPr>
        <w:t>会社概要や特定商取引法の表示</w:t>
      </w:r>
      <w:r>
        <w:rPr>
          <w:rFonts w:hint="eastAsia"/>
        </w:rPr>
        <w:t>に記載されている氏名</w:t>
      </w:r>
      <w:r w:rsidR="00DE5C6F" w:rsidRPr="00DE5C6F">
        <w:rPr>
          <w:rFonts w:hint="eastAsia"/>
        </w:rPr>
        <w:t>と一致しない。</w:t>
      </w:r>
    </w:p>
    <w:p w14:paraId="2FFF0EE6" w14:textId="77777777" w:rsidR="00DE5C6F" w:rsidRPr="00DE5C6F" w:rsidRDefault="00DE5C6F" w:rsidP="00955AD4">
      <w:pPr>
        <w:pStyle w:val="a4"/>
        <w:numPr>
          <w:ilvl w:val="0"/>
          <w:numId w:val="3"/>
        </w:numPr>
        <w:ind w:leftChars="0" w:left="709" w:hanging="231"/>
      </w:pPr>
      <w:r w:rsidRPr="00DE5C6F">
        <w:rPr>
          <w:rFonts w:hint="eastAsia"/>
        </w:rPr>
        <w:t>連絡先メールアドレスがフリーメール。</w:t>
      </w:r>
    </w:p>
    <w:p w14:paraId="66EB5C27" w14:textId="77777777" w:rsidR="00DE5C6F" w:rsidRPr="00DE5C6F" w:rsidRDefault="00DE5C6F" w:rsidP="00955AD4">
      <w:pPr>
        <w:pStyle w:val="a4"/>
        <w:numPr>
          <w:ilvl w:val="0"/>
          <w:numId w:val="3"/>
        </w:numPr>
        <w:ind w:leftChars="0" w:left="709" w:hanging="231"/>
      </w:pPr>
      <w:r w:rsidRPr="00DE5C6F">
        <w:rPr>
          <w:rFonts w:hint="eastAsia"/>
        </w:rPr>
        <w:t>ホームページの掲載内容の文字や言葉</w:t>
      </w:r>
      <w:r w:rsidR="00B822D8">
        <w:rPr>
          <w:rFonts w:hint="eastAsia"/>
        </w:rPr>
        <w:t>使い</w:t>
      </w:r>
      <w:r w:rsidRPr="00DE5C6F">
        <w:rPr>
          <w:rFonts w:hint="eastAsia"/>
        </w:rPr>
        <w:t>がおかしい。</w:t>
      </w:r>
    </w:p>
    <w:p w14:paraId="6E3B3E43" w14:textId="77777777" w:rsidR="00DE5C6F" w:rsidRPr="00DE5C6F" w:rsidRDefault="00B822D8" w:rsidP="00955AD4">
      <w:pPr>
        <w:pStyle w:val="a4"/>
        <w:numPr>
          <w:ilvl w:val="0"/>
          <w:numId w:val="3"/>
        </w:numPr>
        <w:ind w:leftChars="0" w:left="709" w:hanging="231"/>
      </w:pPr>
      <w:r>
        <w:rPr>
          <w:rFonts w:hint="eastAsia"/>
        </w:rPr>
        <w:t>商品画像に統一性がなく、写真と仕様に</w:t>
      </w:r>
      <w:r w:rsidR="00DE5C6F" w:rsidRPr="00DE5C6F">
        <w:rPr>
          <w:rFonts w:hint="eastAsia"/>
        </w:rPr>
        <w:t>異なる点がある。</w:t>
      </w:r>
    </w:p>
    <w:p w14:paraId="1589F439" w14:textId="77777777" w:rsidR="003833F7" w:rsidRDefault="00DE5C6F" w:rsidP="003833F7">
      <w:pPr>
        <w:pStyle w:val="a4"/>
        <w:numPr>
          <w:ilvl w:val="0"/>
          <w:numId w:val="3"/>
        </w:numPr>
        <w:ind w:leftChars="0" w:left="709" w:hanging="231"/>
      </w:pPr>
      <w:r w:rsidRPr="00DE5C6F">
        <w:rPr>
          <w:rFonts w:hint="eastAsia"/>
        </w:rPr>
        <w:t>商品名に完売の表記があるのにもかかわらず在庫がある。</w:t>
      </w:r>
    </w:p>
    <w:p w14:paraId="35BB06AC" w14:textId="686AFD9B" w:rsidR="003833F7" w:rsidRDefault="003833F7" w:rsidP="003833F7">
      <w:pPr>
        <w:pStyle w:val="a4"/>
        <w:numPr>
          <w:ilvl w:val="0"/>
          <w:numId w:val="3"/>
        </w:numPr>
        <w:ind w:leftChars="0" w:left="709" w:hanging="231"/>
      </w:pPr>
      <w:r w:rsidRPr="003833F7">
        <w:rPr>
          <w:rFonts w:hint="eastAsia"/>
        </w:rPr>
        <w:t>電話番号の表示があっても、真正サイトの番号を表示している可能性がある。</w:t>
      </w:r>
    </w:p>
    <w:p w14:paraId="664C3896" w14:textId="77777777" w:rsidR="00955AD4" w:rsidRPr="00DE5C6F" w:rsidRDefault="00955AD4" w:rsidP="00B822D8">
      <w:pPr>
        <w:ind w:leftChars="199" w:left="706" w:hangingChars="95" w:hanging="228"/>
      </w:pPr>
    </w:p>
    <w:p w14:paraId="1523CBCE" w14:textId="77777777" w:rsidR="00DE5C6F" w:rsidRPr="00DE5C6F" w:rsidRDefault="00DE5C6F" w:rsidP="00DE5C6F">
      <w:r w:rsidRPr="00DE5C6F">
        <w:rPr>
          <w:rFonts w:hint="eastAsia"/>
        </w:rPr>
        <w:t>■当店の正規のサイト一覧</w:t>
      </w:r>
    </w:p>
    <w:p w14:paraId="194E543D" w14:textId="77777777" w:rsidR="00B822D8" w:rsidRDefault="00B822D8" w:rsidP="00B822D8">
      <w:pPr>
        <w:ind w:leftChars="100" w:left="240"/>
      </w:pPr>
      <w:r>
        <w:rPr>
          <w:rFonts w:hint="eastAsia"/>
        </w:rPr>
        <w:t>下記が</w:t>
      </w:r>
      <w:r w:rsidRPr="00DE5C6F">
        <w:rPr>
          <w:rFonts w:hint="eastAsia"/>
        </w:rPr>
        <w:t>当店が運営しているサイトです。</w:t>
      </w:r>
    </w:p>
    <w:p w14:paraId="6D0256B0" w14:textId="77777777" w:rsidR="00955AD4" w:rsidRDefault="003833F7" w:rsidP="00955AD4">
      <w:pPr>
        <w:ind w:leftChars="100" w:left="240"/>
      </w:pPr>
      <w:hyperlink r:id="rId6" w:history="1">
        <w:r w:rsidR="00955AD4" w:rsidRPr="00D86408">
          <w:rPr>
            <w:rStyle w:val="a3"/>
            <w:lang w:val="pl-PL"/>
          </w:rPr>
          <w:t>http://www.</w:t>
        </w:r>
        <w:r w:rsidR="00955AD4" w:rsidRPr="00D86408">
          <w:rPr>
            <w:rStyle w:val="a3"/>
          </w:rPr>
          <w:t>testtest.co.jp</w:t>
        </w:r>
      </w:hyperlink>
    </w:p>
    <w:p w14:paraId="0DC4966D" w14:textId="77777777" w:rsidR="00C44015" w:rsidRPr="00955AD4" w:rsidRDefault="00955AD4" w:rsidP="00C44015">
      <w:pPr>
        <w:ind w:leftChars="100" w:left="240"/>
      </w:pPr>
      <w:r>
        <w:rPr>
          <w:lang w:val="pl-PL"/>
        </w:rPr>
        <w:t>http://www.</w:t>
      </w:r>
      <w:r>
        <w:t>testtest.co.jp</w:t>
      </w:r>
    </w:p>
    <w:p w14:paraId="49CB8A12" w14:textId="77777777" w:rsidR="00DE5C6F" w:rsidRDefault="00955AD4" w:rsidP="00B822D8">
      <w:pPr>
        <w:ind w:leftChars="100" w:left="240"/>
      </w:pPr>
      <w:r>
        <w:rPr>
          <w:rFonts w:hint="eastAsia"/>
        </w:rPr>
        <w:t>代金受取口座　◯◯◯</w:t>
      </w:r>
      <w:r w:rsidR="00DE5C6F" w:rsidRPr="00DE5C6F">
        <w:rPr>
          <w:rFonts w:hint="eastAsia"/>
        </w:rPr>
        <w:t>銀行大手町支店普通</w:t>
      </w:r>
      <w:r w:rsidR="00DE5C6F" w:rsidRPr="00DE5C6F">
        <w:t>11111111</w:t>
      </w:r>
      <w:r w:rsidR="00DE5C6F" w:rsidRPr="00DE5C6F">
        <w:rPr>
          <w:rFonts w:hint="eastAsia"/>
        </w:rPr>
        <w:t xml:space="preserve">　名義：◯◯◯株式会社</w:t>
      </w:r>
    </w:p>
    <w:p w14:paraId="207CB067" w14:textId="77777777" w:rsidR="00955AD4" w:rsidRPr="00DE5C6F" w:rsidRDefault="00955AD4" w:rsidP="00B822D8">
      <w:pPr>
        <w:ind w:leftChars="100" w:left="240"/>
      </w:pPr>
    </w:p>
    <w:p w14:paraId="6A882D6B" w14:textId="77777777" w:rsidR="00DE5C6F" w:rsidRDefault="00DE5C6F" w:rsidP="00C44015">
      <w:pPr>
        <w:pStyle w:val="a4"/>
        <w:numPr>
          <w:ilvl w:val="0"/>
          <w:numId w:val="1"/>
        </w:numPr>
        <w:ind w:leftChars="0"/>
      </w:pPr>
      <w:r w:rsidRPr="00DE5C6F">
        <w:rPr>
          <w:rFonts w:hint="eastAsia"/>
        </w:rPr>
        <w:lastRenderedPageBreak/>
        <w:t>被害に遭わないために</w:t>
      </w:r>
    </w:p>
    <w:p w14:paraId="05433F16" w14:textId="77777777" w:rsidR="00C44015" w:rsidRPr="00DE5C6F" w:rsidRDefault="00C44015" w:rsidP="00C44015">
      <w:pPr>
        <w:pStyle w:val="a4"/>
        <w:ind w:leftChars="0" w:left="360"/>
      </w:pPr>
      <w:r>
        <w:rPr>
          <w:rFonts w:hint="eastAsia"/>
        </w:rPr>
        <w:t>被害に遭わないために、以下の点に注意してください。</w:t>
      </w:r>
    </w:p>
    <w:p w14:paraId="7FD7E0F7" w14:textId="77777777" w:rsidR="00955AD4" w:rsidRDefault="00DE5C6F" w:rsidP="00955AD4">
      <w:pPr>
        <w:pStyle w:val="a4"/>
        <w:numPr>
          <w:ilvl w:val="0"/>
          <w:numId w:val="2"/>
        </w:numPr>
        <w:ind w:leftChars="0" w:hanging="294"/>
      </w:pPr>
      <w:r w:rsidRPr="00DE5C6F">
        <w:rPr>
          <w:rFonts w:hint="eastAsia"/>
        </w:rPr>
        <w:t>ショッピングサイトに記載されている会社概要等の表記を見て販売業者名等を確認し、インターネットで検索したり、振込先口座名義人と業者名が一致するか確認する。</w:t>
      </w:r>
    </w:p>
    <w:p w14:paraId="17DE69DB" w14:textId="77777777" w:rsidR="00DE5C6F" w:rsidRPr="00DE5C6F" w:rsidRDefault="00DE5C6F" w:rsidP="00955AD4">
      <w:pPr>
        <w:pStyle w:val="a4"/>
        <w:numPr>
          <w:ilvl w:val="0"/>
          <w:numId w:val="2"/>
        </w:numPr>
        <w:ind w:leftChars="0" w:hanging="294"/>
      </w:pPr>
      <w:r w:rsidRPr="00DE5C6F">
        <w:rPr>
          <w:rFonts w:hint="eastAsia"/>
        </w:rPr>
        <w:t>他に同様のウェブサイトは無いか、ショッピングサイトの</w:t>
      </w:r>
      <w:r w:rsidRPr="00DE5C6F">
        <w:t>URL</w:t>
      </w:r>
      <w:r w:rsidRPr="00DE5C6F">
        <w:rPr>
          <w:rFonts w:hint="eastAsia"/>
        </w:rPr>
        <w:t>は正しいかを確認する。</w:t>
      </w:r>
    </w:p>
    <w:p w14:paraId="4A8FAF6E" w14:textId="77777777" w:rsidR="00DE5C6F" w:rsidRPr="00DE5C6F" w:rsidRDefault="00DE5C6F" w:rsidP="00955AD4">
      <w:pPr>
        <w:pStyle w:val="a4"/>
        <w:numPr>
          <w:ilvl w:val="0"/>
          <w:numId w:val="2"/>
        </w:numPr>
        <w:ind w:leftChars="0" w:hanging="294"/>
      </w:pPr>
      <w:r w:rsidRPr="00DE5C6F">
        <w:rPr>
          <w:rFonts w:hint="eastAsia"/>
        </w:rPr>
        <w:t>最新のウイルス対策ソフトのパターンファイルを導入し、危険なサイトとして表示されるサイトから購入しない。</w:t>
      </w:r>
    </w:p>
    <w:p w14:paraId="0549E3A2" w14:textId="77777777" w:rsidR="00DE5C6F" w:rsidRDefault="00DE5C6F" w:rsidP="00955AD4">
      <w:pPr>
        <w:pStyle w:val="a4"/>
        <w:numPr>
          <w:ilvl w:val="0"/>
          <w:numId w:val="2"/>
        </w:numPr>
        <w:ind w:leftChars="0" w:hanging="294"/>
      </w:pPr>
      <w:r w:rsidRPr="00DE5C6F">
        <w:rPr>
          <w:rFonts w:hint="eastAsia"/>
        </w:rPr>
        <w:t>商品を購入する前に、ショッピングサイトに記載されている連絡先に電話するな</w:t>
      </w:r>
      <w:r w:rsidR="00955AD4">
        <w:rPr>
          <w:rFonts w:hint="eastAsia"/>
        </w:rPr>
        <w:t>どして、正規の業者が運営しているか確認する</w:t>
      </w:r>
      <w:r w:rsidRPr="00DE5C6F">
        <w:rPr>
          <w:rFonts w:hint="eastAsia"/>
        </w:rPr>
        <w:t>。</w:t>
      </w:r>
    </w:p>
    <w:p w14:paraId="6B900769" w14:textId="1FEEA8FF" w:rsidR="003833F7" w:rsidRDefault="003833F7" w:rsidP="003833F7">
      <w:pPr>
        <w:pStyle w:val="a4"/>
        <w:numPr>
          <w:ilvl w:val="0"/>
          <w:numId w:val="2"/>
        </w:numPr>
        <w:ind w:leftChars="0" w:hanging="294"/>
      </w:pPr>
      <w:r w:rsidRPr="003833F7">
        <w:rPr>
          <w:rFonts w:hint="eastAsia"/>
        </w:rPr>
        <w:t>実際に電話番号が表示されている場合は、電話をかけてサイトに表示されている内容を確認したり、対応に不審な点がないかをチェックする。</w:t>
      </w:r>
    </w:p>
    <w:p w14:paraId="7EAE7B11" w14:textId="77777777" w:rsidR="00955AD4" w:rsidRPr="00DE5C6F" w:rsidRDefault="00955AD4" w:rsidP="00955AD4">
      <w:pPr>
        <w:ind w:leftChars="100" w:left="240"/>
      </w:pPr>
    </w:p>
    <w:p w14:paraId="06B42461" w14:textId="77777777" w:rsidR="00DE5C6F" w:rsidRPr="00DE5C6F" w:rsidRDefault="00DE5C6F" w:rsidP="00DE5C6F">
      <w:r w:rsidRPr="00DE5C6F">
        <w:rPr>
          <w:rFonts w:hint="eastAsia"/>
        </w:rPr>
        <w:t>■万が一被害にあってしまったら？</w:t>
      </w:r>
    </w:p>
    <w:p w14:paraId="47E4519D" w14:textId="77777777" w:rsidR="00DE5C6F" w:rsidRDefault="00DE5C6F" w:rsidP="00955AD4">
      <w:pPr>
        <w:ind w:leftChars="100" w:left="240"/>
      </w:pPr>
      <w:r w:rsidRPr="00DE5C6F">
        <w:rPr>
          <w:rFonts w:hint="eastAsia"/>
        </w:rPr>
        <w:t>当店では被害に関する対応はできません。万が一、被害にあわれた場合は、取引相手に関する資料を手元に用意し、居住地を管轄している警察署または都道府県警サイバー犯</w:t>
      </w:r>
      <w:r w:rsidR="00C44015">
        <w:rPr>
          <w:rFonts w:hint="eastAsia"/>
        </w:rPr>
        <w:t>罪相談窓口に速やかにご相談ください。また、詳細につきましては、</w:t>
      </w:r>
      <w:r w:rsidRPr="00DE5C6F">
        <w:rPr>
          <w:rFonts w:hint="eastAsia"/>
        </w:rPr>
        <w:t>消費者庁のホームページをご確認ください。</w:t>
      </w:r>
    </w:p>
    <w:p w14:paraId="1D1BCC9A" w14:textId="77777777" w:rsidR="00C44015" w:rsidRPr="00DE5C6F" w:rsidRDefault="00C44015" w:rsidP="00955AD4">
      <w:pPr>
        <w:ind w:leftChars="100" w:left="240"/>
      </w:pPr>
    </w:p>
    <w:p w14:paraId="4E84FE3F" w14:textId="77777777" w:rsidR="00DE5C6F" w:rsidRPr="003833F7" w:rsidRDefault="00C44015" w:rsidP="00C44015">
      <w:pPr>
        <w:pStyle w:val="a4"/>
        <w:numPr>
          <w:ilvl w:val="0"/>
          <w:numId w:val="4"/>
        </w:numPr>
        <w:ind w:leftChars="0" w:hanging="294"/>
        <w:rPr>
          <w:bCs/>
        </w:rPr>
      </w:pPr>
      <w:r w:rsidRPr="003833F7">
        <w:rPr>
          <w:bCs/>
        </w:rPr>
        <w:t>都道府県警察本部のサイバー犯罪相談窓口等一覧</w:t>
      </w:r>
    </w:p>
    <w:p w14:paraId="5F1A899B" w14:textId="77777777" w:rsidR="00C44015" w:rsidRDefault="003833F7" w:rsidP="00C44015">
      <w:pPr>
        <w:pStyle w:val="a4"/>
        <w:ind w:leftChars="0" w:left="720"/>
      </w:pPr>
      <w:hyperlink r:id="rId7" w:history="1">
        <w:r w:rsidR="00C44015" w:rsidRPr="00D86408">
          <w:rPr>
            <w:rStyle w:val="a3"/>
          </w:rPr>
          <w:t>http://www.npa.go.jp/cyber/soudan.htm</w:t>
        </w:r>
      </w:hyperlink>
    </w:p>
    <w:p w14:paraId="181DED88" w14:textId="77777777" w:rsidR="00DE5C6F" w:rsidRPr="00DE5C6F" w:rsidRDefault="00DE5C6F" w:rsidP="00C44015">
      <w:pPr>
        <w:pStyle w:val="a4"/>
        <w:numPr>
          <w:ilvl w:val="0"/>
          <w:numId w:val="4"/>
        </w:numPr>
        <w:ind w:leftChars="0" w:hanging="294"/>
      </w:pPr>
      <w:r w:rsidRPr="00DE5C6F">
        <w:rPr>
          <w:rFonts w:hint="eastAsia"/>
        </w:rPr>
        <w:t>消費者庁</w:t>
      </w:r>
    </w:p>
    <w:p w14:paraId="4F2E354D" w14:textId="77777777" w:rsidR="007809E3" w:rsidRDefault="003833F7" w:rsidP="00C44015">
      <w:pPr>
        <w:ind w:firstLine="720"/>
      </w:pPr>
      <w:hyperlink r:id="rId8" w:history="1">
        <w:r w:rsidR="00C44015" w:rsidRPr="00D86408">
          <w:rPr>
            <w:rStyle w:val="a3"/>
          </w:rPr>
          <w:t>http://www.caa.go.jp/</w:t>
        </w:r>
      </w:hyperlink>
    </w:p>
    <w:p w14:paraId="3ABF9BF9" w14:textId="77777777" w:rsidR="00C44015" w:rsidRDefault="00C44015" w:rsidP="00C44015">
      <w:pPr>
        <w:ind w:firstLine="720"/>
      </w:pPr>
    </w:p>
    <w:p w14:paraId="63CF607E" w14:textId="77777777" w:rsidR="00C44015" w:rsidRDefault="00C44015" w:rsidP="00C44015">
      <w:pPr>
        <w:ind w:firstLine="720"/>
        <w:jc w:val="right"/>
      </w:pPr>
      <w:r>
        <w:rPr>
          <w:rFonts w:hint="eastAsia"/>
        </w:rPr>
        <w:t>以上</w:t>
      </w:r>
    </w:p>
    <w:sectPr w:rsidR="00C44015" w:rsidSect="007809E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022EA"/>
    <w:multiLevelType w:val="hybridMultilevel"/>
    <w:tmpl w:val="46FEDC48"/>
    <w:lvl w:ilvl="0" w:tplc="04090001">
      <w:start w:val="1"/>
      <w:numFmt w:val="bullet"/>
      <w:lvlText w:val=""/>
      <w:lvlJc w:val="left"/>
      <w:pPr>
        <w:ind w:left="958" w:hanging="480"/>
      </w:pPr>
      <w:rPr>
        <w:rFonts w:ascii="Wingdings" w:hAnsi="Wingdings" w:hint="default"/>
      </w:rPr>
    </w:lvl>
    <w:lvl w:ilvl="1" w:tplc="0409000B" w:tentative="1">
      <w:start w:val="1"/>
      <w:numFmt w:val="bullet"/>
      <w:lvlText w:val=""/>
      <w:lvlJc w:val="left"/>
      <w:pPr>
        <w:ind w:left="1438" w:hanging="480"/>
      </w:pPr>
      <w:rPr>
        <w:rFonts w:ascii="Wingdings" w:hAnsi="Wingdings" w:hint="default"/>
      </w:rPr>
    </w:lvl>
    <w:lvl w:ilvl="2" w:tplc="0409000D" w:tentative="1">
      <w:start w:val="1"/>
      <w:numFmt w:val="bullet"/>
      <w:lvlText w:val=""/>
      <w:lvlJc w:val="left"/>
      <w:pPr>
        <w:ind w:left="1918" w:hanging="480"/>
      </w:pPr>
      <w:rPr>
        <w:rFonts w:ascii="Wingdings" w:hAnsi="Wingdings" w:hint="default"/>
      </w:rPr>
    </w:lvl>
    <w:lvl w:ilvl="3" w:tplc="04090001" w:tentative="1">
      <w:start w:val="1"/>
      <w:numFmt w:val="bullet"/>
      <w:lvlText w:val=""/>
      <w:lvlJc w:val="left"/>
      <w:pPr>
        <w:ind w:left="2398" w:hanging="480"/>
      </w:pPr>
      <w:rPr>
        <w:rFonts w:ascii="Wingdings" w:hAnsi="Wingdings" w:hint="default"/>
      </w:rPr>
    </w:lvl>
    <w:lvl w:ilvl="4" w:tplc="0409000B" w:tentative="1">
      <w:start w:val="1"/>
      <w:numFmt w:val="bullet"/>
      <w:lvlText w:val=""/>
      <w:lvlJc w:val="left"/>
      <w:pPr>
        <w:ind w:left="2878" w:hanging="480"/>
      </w:pPr>
      <w:rPr>
        <w:rFonts w:ascii="Wingdings" w:hAnsi="Wingdings" w:hint="default"/>
      </w:rPr>
    </w:lvl>
    <w:lvl w:ilvl="5" w:tplc="0409000D" w:tentative="1">
      <w:start w:val="1"/>
      <w:numFmt w:val="bullet"/>
      <w:lvlText w:val=""/>
      <w:lvlJc w:val="left"/>
      <w:pPr>
        <w:ind w:left="3358" w:hanging="480"/>
      </w:pPr>
      <w:rPr>
        <w:rFonts w:ascii="Wingdings" w:hAnsi="Wingdings" w:hint="default"/>
      </w:rPr>
    </w:lvl>
    <w:lvl w:ilvl="6" w:tplc="04090001" w:tentative="1">
      <w:start w:val="1"/>
      <w:numFmt w:val="bullet"/>
      <w:lvlText w:val=""/>
      <w:lvlJc w:val="left"/>
      <w:pPr>
        <w:ind w:left="3838" w:hanging="480"/>
      </w:pPr>
      <w:rPr>
        <w:rFonts w:ascii="Wingdings" w:hAnsi="Wingdings" w:hint="default"/>
      </w:rPr>
    </w:lvl>
    <w:lvl w:ilvl="7" w:tplc="0409000B" w:tentative="1">
      <w:start w:val="1"/>
      <w:numFmt w:val="bullet"/>
      <w:lvlText w:val=""/>
      <w:lvlJc w:val="left"/>
      <w:pPr>
        <w:ind w:left="4318" w:hanging="480"/>
      </w:pPr>
      <w:rPr>
        <w:rFonts w:ascii="Wingdings" w:hAnsi="Wingdings" w:hint="default"/>
      </w:rPr>
    </w:lvl>
    <w:lvl w:ilvl="8" w:tplc="0409000D" w:tentative="1">
      <w:start w:val="1"/>
      <w:numFmt w:val="bullet"/>
      <w:lvlText w:val=""/>
      <w:lvlJc w:val="left"/>
      <w:pPr>
        <w:ind w:left="4798" w:hanging="480"/>
      </w:pPr>
      <w:rPr>
        <w:rFonts w:ascii="Wingdings" w:hAnsi="Wingdings" w:hint="default"/>
      </w:rPr>
    </w:lvl>
  </w:abstractNum>
  <w:abstractNum w:abstractNumId="1">
    <w:nsid w:val="30143002"/>
    <w:multiLevelType w:val="hybridMultilevel"/>
    <w:tmpl w:val="656C6D54"/>
    <w:lvl w:ilvl="0" w:tplc="CD6C39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A4B1183"/>
    <w:multiLevelType w:val="hybridMultilevel"/>
    <w:tmpl w:val="154679D6"/>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nsid w:val="4CC90C0A"/>
    <w:multiLevelType w:val="hybridMultilevel"/>
    <w:tmpl w:val="F6583BB6"/>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6F"/>
    <w:rsid w:val="00187254"/>
    <w:rsid w:val="003833F7"/>
    <w:rsid w:val="007809E3"/>
    <w:rsid w:val="008F4EF3"/>
    <w:rsid w:val="00955AD4"/>
    <w:rsid w:val="009E6E02"/>
    <w:rsid w:val="00B822D8"/>
    <w:rsid w:val="00C44015"/>
    <w:rsid w:val="00DE5C6F"/>
    <w:rsid w:val="00E6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6F0FBBC"/>
  <w14:defaultImageDpi w14:val="300"/>
  <w15:docId w15:val="{51CFDDC9-ADBE-4560-A346-F84A5536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5C6F"/>
    <w:rPr>
      <w:color w:val="0000FF" w:themeColor="hyperlink"/>
      <w:u w:val="single"/>
    </w:rPr>
  </w:style>
  <w:style w:type="paragraph" w:styleId="a4">
    <w:name w:val="List Paragraph"/>
    <w:basedOn w:val="a"/>
    <w:uiPriority w:val="34"/>
    <w:qFormat/>
    <w:rsid w:val="00B822D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7970">
      <w:bodyDiv w:val="1"/>
      <w:marLeft w:val="0"/>
      <w:marRight w:val="0"/>
      <w:marTop w:val="0"/>
      <w:marBottom w:val="0"/>
      <w:divBdr>
        <w:top w:val="none" w:sz="0" w:space="0" w:color="auto"/>
        <w:left w:val="none" w:sz="0" w:space="0" w:color="auto"/>
        <w:bottom w:val="none" w:sz="0" w:space="0" w:color="auto"/>
        <w:right w:val="none" w:sz="0" w:space="0" w:color="auto"/>
      </w:divBdr>
    </w:div>
    <w:div w:id="746458590">
      <w:bodyDiv w:val="1"/>
      <w:marLeft w:val="0"/>
      <w:marRight w:val="0"/>
      <w:marTop w:val="0"/>
      <w:marBottom w:val="0"/>
      <w:divBdr>
        <w:top w:val="none" w:sz="0" w:space="0" w:color="auto"/>
        <w:left w:val="none" w:sz="0" w:space="0" w:color="auto"/>
        <w:bottom w:val="none" w:sz="0" w:space="0" w:color="auto"/>
        <w:right w:val="none" w:sz="0" w:space="0" w:color="auto"/>
      </w:divBdr>
    </w:div>
    <w:div w:id="1033504624">
      <w:bodyDiv w:val="1"/>
      <w:marLeft w:val="0"/>
      <w:marRight w:val="0"/>
      <w:marTop w:val="0"/>
      <w:marBottom w:val="0"/>
      <w:divBdr>
        <w:top w:val="none" w:sz="0" w:space="0" w:color="auto"/>
        <w:left w:val="none" w:sz="0" w:space="0" w:color="auto"/>
        <w:bottom w:val="none" w:sz="0" w:space="0" w:color="auto"/>
        <w:right w:val="none" w:sz="0" w:space="0" w:color="auto"/>
      </w:divBdr>
    </w:div>
    <w:div w:id="1347441582">
      <w:bodyDiv w:val="1"/>
      <w:marLeft w:val="0"/>
      <w:marRight w:val="0"/>
      <w:marTop w:val="0"/>
      <w:marBottom w:val="0"/>
      <w:divBdr>
        <w:top w:val="none" w:sz="0" w:space="0" w:color="auto"/>
        <w:left w:val="none" w:sz="0" w:space="0" w:color="auto"/>
        <w:bottom w:val="none" w:sz="0" w:space="0" w:color="auto"/>
        <w:right w:val="none" w:sz="0" w:space="0" w:color="auto"/>
      </w:divBdr>
    </w:div>
    <w:div w:id="1431774793">
      <w:bodyDiv w:val="1"/>
      <w:marLeft w:val="0"/>
      <w:marRight w:val="0"/>
      <w:marTop w:val="0"/>
      <w:marBottom w:val="0"/>
      <w:divBdr>
        <w:top w:val="none" w:sz="0" w:space="0" w:color="auto"/>
        <w:left w:val="none" w:sz="0" w:space="0" w:color="auto"/>
        <w:bottom w:val="none" w:sz="0" w:space="0" w:color="auto"/>
        <w:right w:val="none" w:sz="0" w:space="0" w:color="auto"/>
      </w:divBdr>
    </w:div>
    <w:div w:id="1603299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go.jp/" TargetMode="External"/><Relationship Id="rId3" Type="http://schemas.openxmlformats.org/officeDocument/2006/relationships/settings" Target="settings.xml"/><Relationship Id="rId7" Type="http://schemas.openxmlformats.org/officeDocument/2006/relationships/hyperlink" Target="http://www.npa.go.jp/cyber/soud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test.co.j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なりすましECサイト対策協議会</dc:creator>
  <cp:keywords/>
  <dc:description/>
  <cp:lastModifiedBy>佐川　英美</cp:lastModifiedBy>
  <cp:revision>4</cp:revision>
  <dcterms:created xsi:type="dcterms:W3CDTF">2014-11-25T07:35:00Z</dcterms:created>
  <dcterms:modified xsi:type="dcterms:W3CDTF">2014-11-27T05:46:00Z</dcterms:modified>
</cp:coreProperties>
</file>